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DF9" w:rsidRDefault="00E6260C" w:rsidP="00E6260C">
      <w:pPr>
        <w:jc w:val="center"/>
        <w:rPr>
          <w:sz w:val="32"/>
          <w:szCs w:val="32"/>
        </w:rPr>
      </w:pPr>
      <w:r w:rsidRPr="00E6260C">
        <w:rPr>
          <w:rFonts w:hint="eastAsia"/>
          <w:sz w:val="32"/>
          <w:szCs w:val="32"/>
        </w:rPr>
        <w:t>关于研究生答辩酬金发放和报销事宜的说明</w:t>
      </w:r>
    </w:p>
    <w:p w:rsidR="00E6260C" w:rsidRDefault="00B905A7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>根据学校财务的要求，研究生答辩酬金发放需要从</w:t>
      </w:r>
      <w:r w:rsidR="0049034D">
        <w:rPr>
          <w:rFonts w:asciiTheme="minorEastAsia" w:hAnsiTheme="minorEastAsia" w:hint="eastAsia"/>
          <w:sz w:val="28"/>
          <w:szCs w:val="28"/>
        </w:rPr>
        <w:t>财务高级管理平台进行酬金网上</w:t>
      </w:r>
      <w:r w:rsidRPr="005603A4">
        <w:rPr>
          <w:rFonts w:asciiTheme="minorEastAsia" w:hAnsiTheme="minorEastAsia" w:hint="eastAsia"/>
          <w:sz w:val="28"/>
          <w:szCs w:val="28"/>
        </w:rPr>
        <w:t>录入，具体说明如下：</w:t>
      </w:r>
    </w:p>
    <w:p w:rsidR="00B905A7" w:rsidRPr="005603A4" w:rsidRDefault="00B905A7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>1.研究生答辩费用从导师的研究生业务费列支，硕士800元/人，博士3000元/人。</w:t>
      </w:r>
    </w:p>
    <w:p w:rsidR="00B905A7" w:rsidRPr="005603A4" w:rsidRDefault="00B905A7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>2.校内专家一律打卡，不发放现金</w:t>
      </w:r>
      <w:r w:rsidR="005603A4">
        <w:rPr>
          <w:rFonts w:asciiTheme="minorEastAsia" w:hAnsiTheme="minorEastAsia" w:hint="eastAsia"/>
          <w:sz w:val="28"/>
          <w:szCs w:val="28"/>
        </w:rPr>
        <w:t>。</w:t>
      </w:r>
    </w:p>
    <w:p w:rsidR="005603A4" w:rsidRPr="005603A4" w:rsidRDefault="005603A4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 xml:space="preserve"> 填写《研究生答辩酬金发放表（校内）》，</w:t>
      </w:r>
      <w:r w:rsidR="00E96AC2">
        <w:rPr>
          <w:rFonts w:asciiTheme="minorEastAsia" w:hAnsiTheme="minorEastAsia" w:hint="eastAsia"/>
          <w:sz w:val="28"/>
          <w:szCs w:val="28"/>
        </w:rPr>
        <w:t>进入高级财务平台</w:t>
      </w:r>
      <w:r w:rsidR="002F5E48">
        <w:rPr>
          <w:rFonts w:asciiTheme="minorEastAsia" w:hAnsiTheme="minorEastAsia" w:hint="eastAsia"/>
          <w:sz w:val="28"/>
          <w:szCs w:val="28"/>
        </w:rPr>
        <w:t>进行酬金</w:t>
      </w:r>
      <w:r w:rsidR="00E27EE3">
        <w:rPr>
          <w:rFonts w:asciiTheme="minorEastAsia" w:hAnsiTheme="minorEastAsia" w:hint="eastAsia"/>
          <w:sz w:val="28"/>
          <w:szCs w:val="28"/>
        </w:rPr>
        <w:t>网上</w:t>
      </w:r>
      <w:r w:rsidR="002F5E48">
        <w:rPr>
          <w:rFonts w:asciiTheme="minorEastAsia" w:hAnsiTheme="minorEastAsia" w:hint="eastAsia"/>
          <w:sz w:val="28"/>
          <w:szCs w:val="28"/>
        </w:rPr>
        <w:t>提交成功后，</w:t>
      </w:r>
      <w:r w:rsidRPr="005603A4">
        <w:rPr>
          <w:rFonts w:asciiTheme="minorEastAsia" w:hAnsiTheme="minorEastAsia" w:hint="eastAsia"/>
          <w:sz w:val="28"/>
          <w:szCs w:val="28"/>
        </w:rPr>
        <w:t>纸质版签字</w:t>
      </w:r>
      <w:r w:rsidR="009F22A8">
        <w:rPr>
          <w:rFonts w:asciiTheme="minorEastAsia" w:hAnsiTheme="minorEastAsia" w:hint="eastAsia"/>
          <w:sz w:val="28"/>
          <w:szCs w:val="28"/>
        </w:rPr>
        <w:t>后</w:t>
      </w:r>
      <w:r w:rsidR="00396A55">
        <w:rPr>
          <w:rFonts w:asciiTheme="minorEastAsia" w:hAnsiTheme="minorEastAsia" w:hint="eastAsia"/>
          <w:sz w:val="28"/>
          <w:szCs w:val="28"/>
        </w:rPr>
        <w:t>送</w:t>
      </w:r>
      <w:r w:rsidRPr="005603A4">
        <w:rPr>
          <w:rFonts w:asciiTheme="minorEastAsia" w:hAnsiTheme="minorEastAsia" w:hint="eastAsia"/>
          <w:sz w:val="28"/>
          <w:szCs w:val="28"/>
        </w:rPr>
        <w:t>财务</w:t>
      </w:r>
      <w:r w:rsidR="00E96AC2">
        <w:rPr>
          <w:rFonts w:asciiTheme="minorEastAsia" w:hAnsiTheme="minorEastAsia" w:hint="eastAsia"/>
          <w:sz w:val="28"/>
          <w:szCs w:val="28"/>
        </w:rPr>
        <w:t>审核打卡</w:t>
      </w:r>
      <w:r w:rsidRPr="005603A4">
        <w:rPr>
          <w:rFonts w:asciiTheme="minorEastAsia" w:hAnsiTheme="minorEastAsia" w:hint="eastAsia"/>
          <w:sz w:val="28"/>
          <w:szCs w:val="28"/>
        </w:rPr>
        <w:t>。</w:t>
      </w:r>
    </w:p>
    <w:p w:rsidR="00B905A7" w:rsidRDefault="00B905A7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>3.校外专家，可以发放现金或打卡</w:t>
      </w:r>
      <w:r w:rsidR="005603A4">
        <w:rPr>
          <w:rFonts w:asciiTheme="minorEastAsia" w:hAnsiTheme="minorEastAsia" w:hint="eastAsia"/>
          <w:sz w:val="28"/>
          <w:szCs w:val="28"/>
        </w:rPr>
        <w:t>。</w:t>
      </w:r>
    </w:p>
    <w:p w:rsidR="00B905A7" w:rsidRPr="005603A4" w:rsidRDefault="00B905A7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>（1）现金：可以凭导师签字的借款单，先从</w:t>
      </w:r>
      <w:r w:rsidR="005603A4" w:rsidRPr="005603A4">
        <w:rPr>
          <w:rFonts w:asciiTheme="minorEastAsia" w:hAnsiTheme="minorEastAsia" w:hint="eastAsia"/>
          <w:sz w:val="28"/>
          <w:szCs w:val="28"/>
        </w:rPr>
        <w:t>财务处</w:t>
      </w:r>
      <w:r w:rsidRPr="005603A4">
        <w:rPr>
          <w:rFonts w:asciiTheme="minorEastAsia" w:hAnsiTheme="minorEastAsia" w:hint="eastAsia"/>
          <w:sz w:val="28"/>
          <w:szCs w:val="28"/>
        </w:rPr>
        <w:t>预借出</w:t>
      </w:r>
      <w:r w:rsidR="005603A4" w:rsidRPr="005603A4">
        <w:rPr>
          <w:rFonts w:asciiTheme="minorEastAsia" w:hAnsiTheme="minorEastAsia" w:hint="eastAsia"/>
          <w:sz w:val="28"/>
          <w:szCs w:val="28"/>
        </w:rPr>
        <w:t>现金然后报销冲账。</w:t>
      </w:r>
      <w:r w:rsidR="00E0364E">
        <w:rPr>
          <w:rFonts w:asciiTheme="minorEastAsia" w:hAnsiTheme="minorEastAsia" w:hint="eastAsia"/>
          <w:sz w:val="28"/>
          <w:szCs w:val="28"/>
        </w:rPr>
        <w:t>（注：现金发放的，均为税后金额，税款由该项目承担）</w:t>
      </w:r>
    </w:p>
    <w:p w:rsidR="005603A4" w:rsidRDefault="005603A4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>（2</w:t>
      </w:r>
      <w:r w:rsidR="009F22A8">
        <w:rPr>
          <w:rFonts w:asciiTheme="minorEastAsia" w:hAnsiTheme="minorEastAsia" w:hint="eastAsia"/>
          <w:sz w:val="28"/>
          <w:szCs w:val="28"/>
        </w:rPr>
        <w:t>）打卡：需提供</w:t>
      </w:r>
      <w:r w:rsidRPr="005603A4">
        <w:rPr>
          <w:rFonts w:asciiTheme="minorEastAsia" w:hAnsiTheme="minorEastAsia" w:hint="eastAsia"/>
          <w:sz w:val="28"/>
          <w:szCs w:val="28"/>
        </w:rPr>
        <w:t>校外专家</w:t>
      </w:r>
      <w:r w:rsidR="009F22A8">
        <w:rPr>
          <w:rFonts w:asciiTheme="minorEastAsia" w:hAnsiTheme="minorEastAsia" w:hint="eastAsia"/>
          <w:sz w:val="28"/>
          <w:szCs w:val="28"/>
        </w:rPr>
        <w:t>的银行</w:t>
      </w:r>
      <w:r w:rsidRPr="005603A4">
        <w:rPr>
          <w:rFonts w:asciiTheme="minorEastAsia" w:hAnsiTheme="minorEastAsia" w:hint="eastAsia"/>
          <w:sz w:val="28"/>
          <w:szCs w:val="28"/>
        </w:rPr>
        <w:t>卡号</w:t>
      </w:r>
      <w:r w:rsidR="009F22A8">
        <w:rPr>
          <w:rFonts w:asciiTheme="minorEastAsia" w:hAnsiTheme="minorEastAsia" w:hint="eastAsia"/>
          <w:sz w:val="28"/>
          <w:szCs w:val="28"/>
        </w:rPr>
        <w:t>及开户行</w:t>
      </w:r>
      <w:r w:rsidR="00DF6793">
        <w:rPr>
          <w:rFonts w:asciiTheme="minorEastAsia" w:hAnsiTheme="minorEastAsia" w:hint="eastAsia"/>
          <w:sz w:val="28"/>
          <w:szCs w:val="28"/>
        </w:rPr>
        <w:t>信息</w:t>
      </w:r>
      <w:r w:rsidRPr="005603A4">
        <w:rPr>
          <w:rFonts w:asciiTheme="minorEastAsia" w:hAnsiTheme="minorEastAsia" w:hint="eastAsia"/>
          <w:sz w:val="28"/>
          <w:szCs w:val="28"/>
        </w:rPr>
        <w:t>。</w:t>
      </w:r>
    </w:p>
    <w:p w:rsidR="007B1D6A" w:rsidRDefault="00E96AC2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无论采用上述哪种方式，均需</w:t>
      </w:r>
      <w:r w:rsidR="005603A4" w:rsidRPr="005603A4">
        <w:rPr>
          <w:rFonts w:asciiTheme="minorEastAsia" w:hAnsiTheme="minorEastAsia" w:hint="eastAsia"/>
          <w:sz w:val="28"/>
          <w:szCs w:val="28"/>
        </w:rPr>
        <w:t>填写《研究生答辩酬金发放表（外聘）》，</w:t>
      </w:r>
      <w:r w:rsidR="007B1D6A">
        <w:rPr>
          <w:rFonts w:asciiTheme="minorEastAsia" w:hAnsiTheme="minorEastAsia" w:hint="eastAsia"/>
          <w:sz w:val="28"/>
          <w:szCs w:val="28"/>
        </w:rPr>
        <w:t>进入高级财务平台进行酬金</w:t>
      </w:r>
      <w:r w:rsidR="00E27EE3">
        <w:rPr>
          <w:rFonts w:asciiTheme="minorEastAsia" w:hAnsiTheme="minorEastAsia" w:hint="eastAsia"/>
          <w:sz w:val="28"/>
          <w:szCs w:val="28"/>
        </w:rPr>
        <w:t>网上</w:t>
      </w:r>
      <w:r w:rsidR="007B1D6A">
        <w:rPr>
          <w:rFonts w:asciiTheme="minorEastAsia" w:hAnsiTheme="minorEastAsia" w:hint="eastAsia"/>
          <w:sz w:val="28"/>
          <w:szCs w:val="28"/>
        </w:rPr>
        <w:t>提交成功后，</w:t>
      </w:r>
      <w:r w:rsidR="007B1D6A" w:rsidRPr="005603A4">
        <w:rPr>
          <w:rFonts w:asciiTheme="minorEastAsia" w:hAnsiTheme="minorEastAsia" w:hint="eastAsia"/>
          <w:sz w:val="28"/>
          <w:szCs w:val="28"/>
        </w:rPr>
        <w:t>纸质版签字后</w:t>
      </w:r>
      <w:r w:rsidR="00DE3433">
        <w:rPr>
          <w:rFonts w:asciiTheme="minorEastAsia" w:hAnsiTheme="minorEastAsia" w:hint="eastAsia"/>
          <w:sz w:val="28"/>
          <w:szCs w:val="28"/>
        </w:rPr>
        <w:t>送</w:t>
      </w:r>
      <w:r w:rsidR="007B1D6A" w:rsidRPr="005603A4">
        <w:rPr>
          <w:rFonts w:asciiTheme="minorEastAsia" w:hAnsiTheme="minorEastAsia" w:hint="eastAsia"/>
          <w:sz w:val="28"/>
          <w:szCs w:val="28"/>
        </w:rPr>
        <w:t>财务</w:t>
      </w:r>
      <w:r w:rsidR="007B1D6A">
        <w:rPr>
          <w:rFonts w:asciiTheme="minorEastAsia" w:hAnsiTheme="minorEastAsia" w:hint="eastAsia"/>
          <w:sz w:val="28"/>
          <w:szCs w:val="28"/>
        </w:rPr>
        <w:t>审核打卡</w:t>
      </w:r>
      <w:r w:rsidR="007B1D6A" w:rsidRPr="005603A4">
        <w:rPr>
          <w:rFonts w:asciiTheme="minorEastAsia" w:hAnsiTheme="minorEastAsia" w:hint="eastAsia"/>
          <w:sz w:val="28"/>
          <w:szCs w:val="28"/>
        </w:rPr>
        <w:t>。</w:t>
      </w:r>
    </w:p>
    <w:p w:rsidR="005603A4" w:rsidRPr="005603A4" w:rsidRDefault="005603A4" w:rsidP="00560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603A4">
        <w:rPr>
          <w:rFonts w:asciiTheme="minorEastAsia" w:hAnsiTheme="minorEastAsia" w:hint="eastAsia"/>
          <w:sz w:val="28"/>
          <w:szCs w:val="28"/>
        </w:rPr>
        <w:t>4.</w:t>
      </w:r>
      <w:r w:rsidR="00934F0D">
        <w:rPr>
          <w:rFonts w:asciiTheme="minorEastAsia" w:hAnsiTheme="minorEastAsia" w:hint="eastAsia"/>
          <w:sz w:val="28"/>
          <w:szCs w:val="28"/>
        </w:rPr>
        <w:t>从高级财务管理平台进行</w:t>
      </w:r>
      <w:r w:rsidRPr="005603A4">
        <w:rPr>
          <w:rFonts w:asciiTheme="minorEastAsia" w:hAnsiTheme="minorEastAsia" w:hint="eastAsia"/>
          <w:sz w:val="28"/>
          <w:szCs w:val="28"/>
        </w:rPr>
        <w:t>酬金</w:t>
      </w:r>
      <w:r w:rsidR="00934F0D">
        <w:rPr>
          <w:rFonts w:asciiTheme="minorEastAsia" w:hAnsiTheme="minorEastAsia" w:hint="eastAsia"/>
          <w:sz w:val="28"/>
          <w:szCs w:val="28"/>
        </w:rPr>
        <w:t>网上录入</w:t>
      </w:r>
      <w:r w:rsidRPr="005603A4">
        <w:rPr>
          <w:rFonts w:asciiTheme="minorEastAsia" w:hAnsiTheme="minorEastAsia" w:hint="eastAsia"/>
          <w:sz w:val="28"/>
          <w:szCs w:val="28"/>
        </w:rPr>
        <w:t>的使用方法</w:t>
      </w:r>
      <w:r w:rsidR="00934F0D">
        <w:rPr>
          <w:rFonts w:asciiTheme="minorEastAsia" w:hAnsiTheme="minorEastAsia" w:hint="eastAsia"/>
          <w:sz w:val="28"/>
          <w:szCs w:val="28"/>
        </w:rPr>
        <w:t>及注意事项等详见</w:t>
      </w:r>
      <w:r w:rsidRPr="005603A4">
        <w:rPr>
          <w:rFonts w:asciiTheme="minorEastAsia" w:hAnsiTheme="minorEastAsia" w:hint="eastAsia"/>
          <w:sz w:val="28"/>
          <w:szCs w:val="28"/>
        </w:rPr>
        <w:t>财务处</w:t>
      </w:r>
      <w:r w:rsidR="00934F0D">
        <w:rPr>
          <w:rFonts w:asciiTheme="minorEastAsia" w:hAnsiTheme="minorEastAsia" w:hint="eastAsia"/>
          <w:sz w:val="28"/>
          <w:szCs w:val="28"/>
        </w:rPr>
        <w:t>主页-“关于</w:t>
      </w:r>
      <w:r w:rsidR="00CA1987">
        <w:rPr>
          <w:rFonts w:asciiTheme="minorEastAsia" w:hAnsiTheme="minorEastAsia" w:hint="eastAsia"/>
          <w:sz w:val="28"/>
          <w:szCs w:val="28"/>
        </w:rPr>
        <w:t>2015</w:t>
      </w:r>
      <w:bookmarkStart w:id="0" w:name="_GoBack"/>
      <w:bookmarkEnd w:id="0"/>
      <w:r w:rsidR="00934F0D">
        <w:rPr>
          <w:rFonts w:asciiTheme="minorEastAsia" w:hAnsiTheme="minorEastAsia" w:hint="eastAsia"/>
          <w:sz w:val="28"/>
          <w:szCs w:val="28"/>
        </w:rPr>
        <w:t>研究生答辩酬金发放的注意事项”</w:t>
      </w:r>
      <w:r w:rsidRPr="005603A4">
        <w:rPr>
          <w:rFonts w:asciiTheme="minorEastAsia" w:hAnsiTheme="minorEastAsia" w:hint="eastAsia"/>
          <w:sz w:val="28"/>
          <w:szCs w:val="28"/>
        </w:rPr>
        <w:t>。</w:t>
      </w:r>
    </w:p>
    <w:sectPr w:rsidR="005603A4" w:rsidRPr="00560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BEA"/>
    <w:rsid w:val="002F5E48"/>
    <w:rsid w:val="00396A55"/>
    <w:rsid w:val="0049034D"/>
    <w:rsid w:val="005603A4"/>
    <w:rsid w:val="00672DE6"/>
    <w:rsid w:val="007B1D6A"/>
    <w:rsid w:val="00803DF9"/>
    <w:rsid w:val="00934F0D"/>
    <w:rsid w:val="009F22A8"/>
    <w:rsid w:val="00B64009"/>
    <w:rsid w:val="00B905A7"/>
    <w:rsid w:val="00CA1987"/>
    <w:rsid w:val="00DE3433"/>
    <w:rsid w:val="00DF6793"/>
    <w:rsid w:val="00E0364E"/>
    <w:rsid w:val="00E27EE3"/>
    <w:rsid w:val="00E6260C"/>
    <w:rsid w:val="00E96AC2"/>
    <w:rsid w:val="00FD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2015-03-19T06:35:00Z</dcterms:created>
  <dcterms:modified xsi:type="dcterms:W3CDTF">2015-03-19T08:31:00Z</dcterms:modified>
</cp:coreProperties>
</file>