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关于2019年英国兰卡斯特大学（Lancaster University）暑期项目报名的通知</w:t>
      </w:r>
    </w:p>
    <w:p>
      <w:r>
        <w:rPr>
          <w:rFonts w:hint="eastAsia"/>
        </w:rPr>
        <w:t>各学院：</w:t>
      </w:r>
    </w:p>
    <w:p>
      <w:pPr>
        <w:ind w:firstLine="420" w:firstLineChars="200"/>
      </w:pPr>
      <w:r>
        <w:rPr>
          <w:rFonts w:hint="eastAsia"/>
        </w:rPr>
        <w:t>我校与英国兰卡斯特大学（Lancaster University, 2019Times排名全英第6位）于2018年正式建立合作关系，并选派优秀学生参加暑期项目，学生反响良好。现启动2019年暑期项目报名工作，就有关事项通知如下：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项目概况</w:t>
      </w:r>
    </w:p>
    <w:p>
      <w:pPr>
        <w:pStyle w:val="12"/>
        <w:ind w:left="420" w:firstLine="0" w:firstLineChars="0"/>
        <w:rPr>
          <w:b/>
        </w:rPr>
      </w:pPr>
      <w:r>
        <w:rPr>
          <w:rFonts w:hint="eastAsia"/>
        </w:rPr>
        <w:t>（1）</w:t>
      </w:r>
      <w:r>
        <w:rPr>
          <w:rFonts w:hint="eastAsia"/>
          <w:b/>
        </w:rPr>
        <w:t>Introducing Britain 英国初探</w:t>
      </w:r>
    </w:p>
    <w:p>
      <w:pPr>
        <w:ind w:firstLine="360" w:firstLineChars="200"/>
        <w:jc w:val="left"/>
        <w:rPr>
          <w:sz w:val="18"/>
        </w:rPr>
      </w:pPr>
      <w:r>
        <w:rPr>
          <w:rFonts w:hint="eastAsia"/>
          <w:sz w:val="18"/>
        </w:rPr>
        <w:t>与来自世界各地的大学生一道参加《英国初探》的课程，探寻加深了解英国的文化底蕴及社会变革。你将在一个完全国际化的环境中，体验正宗的英国排名前十的英式大学学习。深入了解英国在世界政治经济舞台的角色以及英国人的职场文化；体验原汁原味的英式课程模块的学习并获取学分；分别游学留宿曼彻斯特、著名的湖区和兰卡斯特各一周并经历独特的体验式学习；为将来留学英国、在英国机构工作或与其合作做好准备；提升英语熟练程度和跨国文化意识。</w:t>
      </w:r>
    </w:p>
    <w:p>
      <w:pPr>
        <w:rPr>
          <w:sz w:val="18"/>
        </w:rPr>
      </w:pPr>
      <w:r>
        <w:rPr>
          <w:rFonts w:hint="eastAsia"/>
          <w:b/>
          <w:sz w:val="18"/>
        </w:rPr>
        <w:t>项目时间：</w:t>
      </w:r>
      <w:r>
        <w:rPr>
          <w:rFonts w:hint="eastAsia"/>
          <w:sz w:val="18"/>
        </w:rPr>
        <w:t>2019.7.7-7.27；</w:t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>项目概况、课程介绍、申请注册表等详见附件；</w:t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>项目结束将获得兰卡斯特大学成绩单；</w:t>
      </w:r>
    </w:p>
    <w:p>
      <w:pPr>
        <w:rPr>
          <w:sz w:val="18"/>
        </w:rPr>
      </w:pPr>
      <w:r>
        <w:rPr>
          <w:rFonts w:hint="eastAsia"/>
          <w:b/>
          <w:sz w:val="18"/>
        </w:rPr>
        <w:t>项目费用</w:t>
      </w:r>
      <w:r>
        <w:rPr>
          <w:rFonts w:hint="eastAsia"/>
          <w:sz w:val="18"/>
        </w:rPr>
        <w:t>：3102英镑（含学费、材料费、3周在曼彻斯特、湖区及兰卡斯特各留宿一周的住宿费用；英国国内团队交通费；大部分膳食），不含机票、签证及保险费。</w:t>
      </w:r>
    </w:p>
    <w:p>
      <w:pPr>
        <w:rPr>
          <w:b/>
        </w:rPr>
      </w:pPr>
      <w:r>
        <w:rPr>
          <w:rFonts w:hint="eastAsia"/>
        </w:rPr>
        <w:t xml:space="preserve">   （2）</w:t>
      </w:r>
      <w:r>
        <w:rPr>
          <w:rFonts w:hint="eastAsia"/>
          <w:b/>
        </w:rPr>
        <w:t xml:space="preserve">International Cultural </w:t>
      </w:r>
      <w:r>
        <w:rPr>
          <w:b/>
        </w:rPr>
        <w:t>Experience</w:t>
      </w:r>
      <w:r>
        <w:rPr>
          <w:rFonts w:hint="eastAsia"/>
          <w:b/>
        </w:rPr>
        <w:t>兰卡斯特国际文化体验</w:t>
      </w:r>
    </w:p>
    <w:p>
      <w:pPr>
        <w:ind w:firstLine="360" w:firstLineChars="200"/>
        <w:rPr>
          <w:sz w:val="18"/>
        </w:rPr>
      </w:pPr>
      <w:r>
        <w:rPr>
          <w:rFonts w:hint="eastAsia"/>
          <w:sz w:val="18"/>
        </w:rPr>
        <w:t>提供兰卡斯特大学10学分的跨文化能力和社区参与课程，并提供经验学习，使同学们能够深入了解合作、在国际化团队内交流、展示韧性和理解多种视角的意义。项目内容包括兰卡斯特大学讲座、企业参访、创新和文化意识、学生讨论汇报、领导力和团队协作以及英国政治和社会变革的共同目标等。</w:t>
      </w:r>
    </w:p>
    <w:p>
      <w:pPr>
        <w:rPr>
          <w:sz w:val="18"/>
        </w:rPr>
      </w:pPr>
      <w:r>
        <w:rPr>
          <w:rFonts w:hint="eastAsia"/>
          <w:b/>
          <w:sz w:val="18"/>
        </w:rPr>
        <w:t>项目时间：</w:t>
      </w:r>
      <w:r>
        <w:rPr>
          <w:rFonts w:hint="eastAsia"/>
          <w:sz w:val="18"/>
        </w:rPr>
        <w:t>2019.7.21-8.11；</w:t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>项目概况、课程介绍、申请注册表等详见附件；</w:t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>项目结束将获得兰卡斯特大学成绩单；</w:t>
      </w:r>
    </w:p>
    <w:p>
      <w:pPr>
        <w:rPr>
          <w:sz w:val="18"/>
        </w:rPr>
      </w:pPr>
      <w:r>
        <w:rPr>
          <w:rFonts w:hint="eastAsia"/>
          <w:b/>
          <w:sz w:val="18"/>
        </w:rPr>
        <w:t>项目费用</w:t>
      </w:r>
      <w:r>
        <w:rPr>
          <w:rFonts w:hint="eastAsia"/>
          <w:sz w:val="18"/>
        </w:rPr>
        <w:t>：2513英镑（含学费、材料费、住宿费；英国国内团队交通费；大部分膳食），不含机票、签证及保险费。</w:t>
      </w:r>
    </w:p>
    <w:p/>
    <w:p>
      <w:r>
        <w:rPr>
          <w:rFonts w:hint="eastAsia"/>
        </w:rPr>
        <w:t>二、申请报名条件</w:t>
      </w:r>
    </w:p>
    <w:p>
      <w:r>
        <w:rPr>
          <w:rFonts w:hint="eastAsia"/>
        </w:rPr>
        <w:t>1. 申请人目前应为我校在读的全日制本科生及研究生（年满18岁）。</w:t>
      </w:r>
    </w:p>
    <w:p>
      <w:r>
        <w:rPr>
          <w:rFonts w:hint="eastAsia"/>
        </w:rPr>
        <w:t>2  政治素质好，坚持四项基本原则，热爱社会主义祖国，无违法违纪记录。</w:t>
      </w:r>
    </w:p>
    <w:p>
      <w:r>
        <w:rPr>
          <w:rFonts w:hint="eastAsia"/>
        </w:rPr>
        <w:t>3. 学习成绩优异，具有较强的、扎实的专业理论基础和实践能力。</w:t>
      </w:r>
    </w:p>
    <w:p>
      <w:pPr>
        <w:rPr>
          <w:sz w:val="20"/>
        </w:rPr>
      </w:pPr>
      <w:r>
        <w:rPr>
          <w:rFonts w:hint="eastAsia"/>
        </w:rPr>
        <w:t>4．具有较强的英语听说读写能力。</w:t>
      </w:r>
      <w:r>
        <w:rPr>
          <w:rFonts w:hint="eastAsia"/>
          <w:sz w:val="18"/>
        </w:rPr>
        <w:t>（</w:t>
      </w:r>
      <w:r>
        <w:rPr>
          <w:rFonts w:hint="eastAsia"/>
          <w:sz w:val="20"/>
        </w:rPr>
        <w:t xml:space="preserve">雅思6.0；CET-4 530/CET-6 493; 两年英语授课证明等，具体参考附件信息。） </w:t>
      </w:r>
    </w:p>
    <w:p>
      <w:r>
        <w:rPr>
          <w:rFonts w:hint="eastAsia"/>
        </w:rPr>
        <w:t>5. 身心健康，能圆满完成出国访问与学习任务。</w:t>
      </w:r>
    </w:p>
    <w:p>
      <w:r>
        <w:rPr>
          <w:rFonts w:hint="eastAsia"/>
        </w:rPr>
        <w:t>6．已交足我校规定的各项费用，具有一定的经济能力。</w:t>
      </w:r>
    </w:p>
    <w:p/>
    <w:p>
      <w:r>
        <w:rPr>
          <w:rFonts w:hint="eastAsia"/>
        </w:rPr>
        <w:t>三、选拔程序</w:t>
      </w:r>
    </w:p>
    <w:p>
      <w:r>
        <w:rPr>
          <w:rFonts w:hint="eastAsia"/>
        </w:rPr>
        <w:t>1．采取“个人申请、学院推荐、专家评审、择优录取”的方式进行选拔。</w:t>
      </w:r>
    </w:p>
    <w:p>
      <w:r>
        <w:rPr>
          <w:rFonts w:hint="eastAsia"/>
        </w:rPr>
        <w:t>2．申请人应向所在学院提交：</w:t>
      </w:r>
    </w:p>
    <w:p>
      <w:r>
        <w:rPr>
          <w:rFonts w:hint="eastAsia"/>
        </w:rPr>
        <w:t>（1）《南京邮电大学研究生出国（境）交流备案表（会议、短期学术交流）》（研究生院网站）</w:t>
      </w:r>
    </w:p>
    <w:p>
      <w:r>
        <w:rPr>
          <w:rFonts w:hint="eastAsia"/>
        </w:rPr>
        <w:t>若在英语、科研等方面获得奖励，请提供相应的证明材料：</w:t>
      </w:r>
    </w:p>
    <w:p>
      <w:r>
        <w:rPr>
          <w:rFonts w:hint="eastAsia"/>
        </w:rPr>
        <w:t>（2）英语水平证明及复印件；</w:t>
      </w:r>
    </w:p>
    <w:p>
      <w:r>
        <w:rPr>
          <w:rFonts w:hint="eastAsia"/>
        </w:rPr>
        <w:t>（3）学术科研能力证明材料</w:t>
      </w:r>
      <w:bookmarkStart w:id="0" w:name="_GoBack"/>
      <w:bookmarkEnd w:id="0"/>
      <w:r>
        <w:rPr>
          <w:rFonts w:hint="eastAsia"/>
        </w:rPr>
        <w:t>及复印件（包括论文发表、参与竞赛、项目等）；</w:t>
      </w:r>
    </w:p>
    <w:p>
      <w:r>
        <w:rPr>
          <w:rFonts w:hint="eastAsia"/>
        </w:rPr>
        <w:t>（4）获奖证书及复印件。</w:t>
      </w:r>
    </w:p>
    <w:p>
      <w:r>
        <w:rPr>
          <w:rFonts w:hint="eastAsia"/>
        </w:rPr>
        <w:t>3．申请人将申请材料于3月30日前在系统中提交，将纸质版本部提交至科研楼511，仙林校区至行政南楼433，逾期不递交材料的学院作自动放弃处理</w:t>
      </w:r>
    </w:p>
    <w:p>
      <w:r>
        <w:rPr>
          <w:rFonts w:hint="eastAsia"/>
        </w:rPr>
        <w:t>4．教务处会同相关部门，共同组织专家进行评审，确定我校2019拟派出赴英国兰卡斯特大学暑期访学学生名单并进行公示。</w:t>
      </w:r>
    </w:p>
    <w:p/>
    <w:p>
      <w:r>
        <w:rPr>
          <w:rFonts w:hint="eastAsia"/>
        </w:rPr>
        <w:t>四、其他</w:t>
      </w:r>
    </w:p>
    <w:p>
      <w:r>
        <w:rPr>
          <w:rFonts w:hint="eastAsia"/>
        </w:rPr>
        <w:t>1.联系人：</w:t>
      </w:r>
    </w:p>
    <w:p>
      <w:pPr>
        <w:rPr>
          <w:rFonts w:hint="eastAsia"/>
        </w:rPr>
      </w:pPr>
      <w:r>
        <w:rPr>
          <w:rFonts w:hint="eastAsia"/>
        </w:rPr>
        <w:t>国际处朱老师 85866716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研究生院郑</w:t>
      </w:r>
      <w:r>
        <w:rPr>
          <w:rFonts w:hint="eastAsia"/>
        </w:rPr>
        <w:t>老师</w:t>
      </w:r>
      <w:r>
        <w:rPr>
          <w:rFonts w:hint="eastAsia"/>
          <w:lang w:val="en-US" w:eastAsia="zh-CN"/>
        </w:rPr>
        <w:t>83492257</w:t>
      </w:r>
    </w:p>
    <w:p/>
    <w:p>
      <w:r>
        <w:rPr>
          <w:rFonts w:hint="eastAsia"/>
        </w:rPr>
        <w:t>2.被录取学生需交纳材料，另行通知。</w:t>
      </w:r>
    </w:p>
    <w:p>
      <w:pPr>
        <w:jc w:val="right"/>
      </w:pPr>
      <w:r>
        <w:rPr>
          <w:rFonts w:hint="eastAsia"/>
          <w:lang w:eastAsia="zh-CN"/>
        </w:rPr>
        <w:t>研究生院</w:t>
      </w:r>
      <w:r>
        <w:rPr>
          <w:rFonts w:hint="eastAsia"/>
        </w:rPr>
        <w:t>、国际处</w:t>
      </w:r>
    </w:p>
    <w:p>
      <w:pPr>
        <w:jc w:val="right"/>
      </w:pPr>
      <w:r>
        <w:rPr>
          <w:rFonts w:hint="eastAsia"/>
        </w:rPr>
        <w:t>2019年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月20日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42C3"/>
    <w:multiLevelType w:val="multilevel"/>
    <w:tmpl w:val="73DD42C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E"/>
    <w:rsid w:val="00083EDD"/>
    <w:rsid w:val="000A74B6"/>
    <w:rsid w:val="001A7F0E"/>
    <w:rsid w:val="001B5D1C"/>
    <w:rsid w:val="003121A0"/>
    <w:rsid w:val="00320E8E"/>
    <w:rsid w:val="003D5F2C"/>
    <w:rsid w:val="0044354F"/>
    <w:rsid w:val="00483DA2"/>
    <w:rsid w:val="00744E26"/>
    <w:rsid w:val="007A7C05"/>
    <w:rsid w:val="007F333E"/>
    <w:rsid w:val="00871C11"/>
    <w:rsid w:val="00A55ADE"/>
    <w:rsid w:val="00B56445"/>
    <w:rsid w:val="00BF703B"/>
    <w:rsid w:val="00C10943"/>
    <w:rsid w:val="00D142C0"/>
    <w:rsid w:val="00E07602"/>
    <w:rsid w:val="00F07E18"/>
    <w:rsid w:val="40BC1FE6"/>
    <w:rsid w:val="5EE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article_title"/>
    <w:basedOn w:val="5"/>
    <w:qFormat/>
    <w:uiPriority w:val="0"/>
  </w:style>
  <w:style w:type="character" w:customStyle="1" w:styleId="9">
    <w:name w:val="style2"/>
    <w:basedOn w:val="5"/>
    <w:qFormat/>
    <w:uiPriority w:val="0"/>
  </w:style>
  <w:style w:type="character" w:customStyle="1" w:styleId="10">
    <w:name w:val="article_publishdate"/>
    <w:basedOn w:val="5"/>
    <w:qFormat/>
    <w:uiPriority w:val="0"/>
  </w:style>
  <w:style w:type="character" w:customStyle="1" w:styleId="11">
    <w:name w:val="wp_visitcount"/>
    <w:basedOn w:val="5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1279</Characters>
  <Lines>39</Lines>
  <Paragraphs>26</Paragraphs>
  <TotalTime>1</TotalTime>
  <ScaleCrop>false</ScaleCrop>
  <LinksUpToDate>false</LinksUpToDate>
  <CharactersWithSpaces>1479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2019-02-15T09:30:00Z</dcterms:created>
  <dc:creator>朱治亚</dc:creator>
  <cp:lastModifiedBy>郑旭</cp:lastModifiedBy>
  <dcterms:modified xsi:type="dcterms:W3CDTF">2019-03-18T08:11:52Z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